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line="500" w:lineRule="exact"/>
        <w:rPr>
          <w:rFonts w:ascii="微软雅黑" w:hAnsi="微软雅黑" w:eastAsia="微软雅黑" w:cs="微软雅黑"/>
          <w:b w:val="0"/>
          <w:bCs w:val="0"/>
          <w:color w:val="000000"/>
          <w:sz w:val="28"/>
          <w:szCs w:val="28"/>
          <w:shd w:val="clear" w:color="auto" w:fill="FFFFFF"/>
        </w:rPr>
      </w:pPr>
      <w:r>
        <w:rPr>
          <w:rFonts w:ascii="微软雅黑" w:hAnsi="微软雅黑" w:eastAsia="微软雅黑" w:cs="微软雅黑"/>
          <w:b w:val="0"/>
          <w:bCs w:val="0"/>
          <w:color w:val="000000"/>
          <w:sz w:val="28"/>
          <w:szCs w:val="28"/>
          <w:shd w:val="clear" w:color="auto" w:fill="FFFFFF"/>
        </w:rPr>
        <w:t>附件3</w:t>
      </w:r>
    </w:p>
    <w:p>
      <w:pPr>
        <w:pStyle w:val="2"/>
        <w:widowControl/>
        <w:shd w:val="clear" w:color="auto" w:fill="FFFFFF"/>
        <w:spacing w:before="0" w:beforeAutospacing="0" w:after="0" w:afterAutospacing="0" w:line="500" w:lineRule="exact"/>
        <w:jc w:val="center"/>
        <w:rPr>
          <w:rFonts w:ascii="微软雅黑" w:hAnsi="微软雅黑" w:eastAsia="微软雅黑" w:cs="微软雅黑"/>
          <w:b w:val="0"/>
          <w:bCs w:val="0"/>
          <w:color w:val="000000"/>
          <w:sz w:val="36"/>
          <w:szCs w:val="36"/>
          <w:shd w:val="clear" w:color="auto" w:fill="FFFFFF"/>
        </w:rPr>
      </w:pPr>
      <w:r>
        <w:rPr>
          <w:rFonts w:ascii="微软雅黑" w:hAnsi="微软雅黑" w:eastAsia="微软雅黑" w:cs="微软雅黑"/>
          <w:b w:val="0"/>
          <w:bCs w:val="0"/>
          <w:color w:val="000000"/>
          <w:sz w:val="36"/>
          <w:szCs w:val="36"/>
          <w:shd w:val="clear" w:color="auto" w:fill="FFFFFF"/>
        </w:rPr>
        <w:t>2022年度安庆市大观区幼儿园教师公开招聘笔试</w:t>
      </w:r>
    </w:p>
    <w:p>
      <w:pPr>
        <w:pStyle w:val="2"/>
        <w:widowControl/>
        <w:shd w:val="clear" w:color="auto" w:fill="FFFFFF"/>
        <w:spacing w:before="0" w:beforeAutospacing="0" w:after="0" w:afterAutospacing="0" w:line="500" w:lineRule="exact"/>
        <w:jc w:val="center"/>
        <w:rPr>
          <w:rFonts w:ascii="微软雅黑" w:hAnsi="微软雅黑" w:eastAsia="微软雅黑" w:cs="微软雅黑"/>
          <w:b w:val="0"/>
          <w:bCs w:val="0"/>
          <w:color w:val="000000"/>
          <w:sz w:val="36"/>
          <w:szCs w:val="36"/>
        </w:rPr>
      </w:pPr>
      <w:r>
        <w:rPr>
          <w:rFonts w:ascii="微软雅黑" w:hAnsi="微软雅黑" w:eastAsia="微软雅黑" w:cs="微软雅黑"/>
          <w:b w:val="0"/>
          <w:bCs w:val="0"/>
          <w:color w:val="000000"/>
          <w:sz w:val="36"/>
          <w:szCs w:val="36"/>
          <w:shd w:val="clear" w:color="auto" w:fill="FFFFFF"/>
        </w:rPr>
        <w:t>疫情防控告知暨承诺书</w:t>
      </w:r>
    </w:p>
    <w:p>
      <w:pPr>
        <w:pStyle w:val="3"/>
        <w:shd w:val="clear" w:color="auto" w:fill="FFFFFF"/>
        <w:spacing w:before="0" w:beforeAutospacing="0" w:after="0" w:afterAutospacing="0" w:line="500" w:lineRule="exact"/>
        <w:ind w:firstLine="600"/>
        <w:rPr>
          <w:rFonts w:hint="eastAsia" w:ascii="仿宋" w:hAnsi="仿宋" w:eastAsia="仿宋" w:cs="仿宋"/>
          <w:color w:val="000000"/>
          <w:sz w:val="30"/>
          <w:szCs w:val="30"/>
          <w:shd w:val="clear" w:color="auto" w:fill="FFFFFF"/>
        </w:rPr>
      </w:pPr>
    </w:p>
    <w:p>
      <w:pPr>
        <w:pStyle w:val="3"/>
        <w:shd w:val="clear" w:color="auto" w:fill="FFFFFF"/>
        <w:spacing w:before="0" w:beforeAutospacing="0" w:after="0" w:afterAutospacing="0" w:line="500" w:lineRule="exact"/>
        <w:ind w:firstLine="600"/>
        <w:rPr>
          <w:rFonts w:cs="Calibri"/>
          <w:color w:val="000000"/>
          <w:sz w:val="30"/>
          <w:szCs w:val="30"/>
        </w:rPr>
      </w:pPr>
      <w:r>
        <w:rPr>
          <w:rFonts w:ascii="仿宋" w:hAnsi="仿宋" w:eastAsia="仿宋" w:cs="仿宋"/>
          <w:color w:val="000000"/>
          <w:sz w:val="30"/>
          <w:szCs w:val="30"/>
          <w:shd w:val="clear" w:color="auto" w:fill="FFFFFF"/>
        </w:rPr>
        <w:t>2022</w:t>
      </w:r>
      <w:r>
        <w:rPr>
          <w:rFonts w:hint="eastAsia" w:ascii="仿宋" w:hAnsi="仿宋" w:eastAsia="仿宋" w:cs="仿宋"/>
          <w:color w:val="000000"/>
          <w:sz w:val="30"/>
          <w:szCs w:val="30"/>
          <w:shd w:val="clear" w:color="auto" w:fill="FFFFFF"/>
        </w:rPr>
        <w:t>年度安庆市大观区幼儿园教师公开招聘笔试将于11月5日在安庆市大观区举行。为切实保障广大应试人员的生命安全和身体健康，确保本次考试安全有序进行，现就有关事项告知如下。</w:t>
      </w:r>
      <w:bookmarkStart w:id="0" w:name="_GoBack"/>
      <w:bookmarkEnd w:id="0"/>
    </w:p>
    <w:p>
      <w:pPr>
        <w:pStyle w:val="3"/>
        <w:shd w:val="clear" w:color="auto" w:fill="FFFFFF"/>
        <w:spacing w:before="0" w:beforeAutospacing="0" w:after="0" w:afterAutospacing="0" w:line="500" w:lineRule="exact"/>
        <w:ind w:firstLine="600"/>
        <w:rPr>
          <w:rFonts w:cs="Calibri"/>
          <w:color w:val="000000"/>
          <w:sz w:val="30"/>
          <w:szCs w:val="30"/>
        </w:rPr>
      </w:pPr>
      <w:r>
        <w:rPr>
          <w:rFonts w:hint="eastAsia" w:ascii="仿宋" w:hAnsi="仿宋" w:eastAsia="仿宋" w:cs="仿宋"/>
          <w:color w:val="000000"/>
          <w:sz w:val="30"/>
          <w:szCs w:val="30"/>
          <w:shd w:val="clear" w:color="auto" w:fill="FFFFFF"/>
        </w:rPr>
        <w:t>1、所有考生须提前申领“安康码”“通信大数据行程卡”，持续关注两码状态并保持绿码。非绿码人员需通过健康打卡、个人申诉、核酸检测等方式尽快转为绿码。</w:t>
      </w:r>
    </w:p>
    <w:p>
      <w:pPr>
        <w:pStyle w:val="3"/>
        <w:shd w:val="clear" w:color="auto" w:fill="FFFFFF"/>
        <w:spacing w:before="0" w:beforeAutospacing="0" w:after="0" w:afterAutospacing="0" w:line="500" w:lineRule="exact"/>
        <w:ind w:firstLine="600"/>
        <w:rPr>
          <w:rFonts w:cs="Calibri"/>
          <w:color w:val="000000"/>
          <w:sz w:val="30"/>
          <w:szCs w:val="30"/>
        </w:rPr>
      </w:pPr>
      <w:r>
        <w:rPr>
          <w:rFonts w:hint="eastAsia" w:ascii="仿宋" w:hAnsi="仿宋" w:eastAsia="仿宋" w:cs="仿宋"/>
          <w:color w:val="000000"/>
          <w:sz w:val="30"/>
          <w:szCs w:val="30"/>
          <w:shd w:val="clear" w:color="auto" w:fill="FFFFFF"/>
        </w:rPr>
        <w:t>2、安庆市外考生应尽早来（返）宜，以免出现无法如期参加考试的情形。同时应按照属地疫情防控有关规定，接受相应隔离观察、健康管理和核酸检测。</w:t>
      </w:r>
    </w:p>
    <w:p>
      <w:pPr>
        <w:pStyle w:val="3"/>
        <w:shd w:val="clear" w:color="auto" w:fill="FFFFFF"/>
        <w:spacing w:before="0" w:beforeAutospacing="0" w:after="0" w:afterAutospacing="0" w:line="500" w:lineRule="exact"/>
        <w:ind w:firstLine="600"/>
        <w:rPr>
          <w:rFonts w:cs="Calibri"/>
          <w:color w:val="000000"/>
          <w:sz w:val="30"/>
          <w:szCs w:val="30"/>
        </w:rPr>
      </w:pPr>
      <w:r>
        <w:rPr>
          <w:rFonts w:hint="eastAsia" w:ascii="仿宋" w:hAnsi="仿宋" w:eastAsia="仿宋" w:cs="仿宋"/>
          <w:color w:val="000000"/>
          <w:sz w:val="30"/>
          <w:szCs w:val="30"/>
          <w:shd w:val="clear" w:color="auto" w:fill="FFFFFF"/>
        </w:rPr>
        <w:t>3、所有考生需提供考试前48小时内（检测时间为11月3日8：30以后）的核酸检测阴性证明（纸质报告与手机APP查询均可）方可参加考试。</w:t>
      </w:r>
    </w:p>
    <w:p>
      <w:pPr>
        <w:pStyle w:val="3"/>
        <w:shd w:val="clear" w:color="auto" w:fill="FFFFFF"/>
        <w:spacing w:before="0" w:beforeAutospacing="0" w:after="0" w:afterAutospacing="0" w:line="500" w:lineRule="exact"/>
        <w:ind w:firstLine="600"/>
        <w:rPr>
          <w:rFonts w:cs="Calibri"/>
          <w:color w:val="000000"/>
          <w:sz w:val="30"/>
          <w:szCs w:val="30"/>
        </w:rPr>
      </w:pPr>
      <w:r>
        <w:rPr>
          <w:rFonts w:hint="eastAsia" w:ascii="仿宋" w:hAnsi="仿宋" w:eastAsia="仿宋" w:cs="仿宋"/>
          <w:color w:val="000000"/>
          <w:sz w:val="30"/>
          <w:szCs w:val="30"/>
          <w:shd w:val="clear" w:color="auto" w:fill="FFFFFF"/>
        </w:rPr>
        <w:t>4、考试当天考生应至少提前60分钟到达考点，主动出示“安康码”“通信大数据行程卡”、纸质准考证、有效身份证件、核酸检测阴性证明，经查验后有序进入考点。</w:t>
      </w:r>
    </w:p>
    <w:p>
      <w:pPr>
        <w:pStyle w:val="3"/>
        <w:shd w:val="clear" w:color="auto" w:fill="FFFFFF"/>
        <w:spacing w:before="0" w:beforeAutospacing="0" w:after="0" w:afterAutospacing="0" w:line="500" w:lineRule="exact"/>
        <w:ind w:firstLine="600"/>
        <w:rPr>
          <w:rFonts w:cs="Calibri"/>
          <w:color w:val="000000"/>
          <w:sz w:val="30"/>
          <w:szCs w:val="30"/>
        </w:rPr>
      </w:pPr>
      <w:r>
        <w:rPr>
          <w:rFonts w:hint="eastAsia" w:ascii="仿宋" w:hAnsi="仿宋" w:eastAsia="仿宋" w:cs="仿宋"/>
          <w:color w:val="000000"/>
          <w:sz w:val="30"/>
          <w:szCs w:val="30"/>
          <w:shd w:val="clear" w:color="auto" w:fill="FFFFFF"/>
        </w:rPr>
        <w:t>5、不能提供考试前48小时内核酸检测阴性证明的人员，“安康码”非绿码和“通信大数据行程卡”有地区风险行程记录的人员，以及根据属地防疫管控政策不宜参加考试的其他人员，不予进入考点。</w:t>
      </w:r>
    </w:p>
    <w:p>
      <w:pPr>
        <w:pStyle w:val="3"/>
        <w:shd w:val="clear" w:color="auto" w:fill="FFFFFF"/>
        <w:spacing w:before="0" w:beforeAutospacing="0" w:after="0" w:afterAutospacing="0" w:line="500" w:lineRule="exact"/>
        <w:ind w:firstLine="600"/>
        <w:rPr>
          <w:rFonts w:cs="Calibri"/>
          <w:color w:val="000000"/>
          <w:sz w:val="30"/>
          <w:szCs w:val="30"/>
        </w:rPr>
      </w:pPr>
      <w:r>
        <w:rPr>
          <w:rFonts w:hint="eastAsia" w:ascii="仿宋" w:hAnsi="仿宋" w:eastAsia="仿宋" w:cs="仿宋"/>
          <w:color w:val="000000"/>
          <w:sz w:val="30"/>
          <w:szCs w:val="30"/>
          <w:shd w:val="clear" w:color="auto" w:fill="FFFFFF"/>
        </w:rPr>
        <w:t>6、考生如因疫情管控原因笔试当天无法到达考点的，视为主动放弃考试资格。</w:t>
      </w:r>
    </w:p>
    <w:p>
      <w:pPr>
        <w:pStyle w:val="3"/>
        <w:shd w:val="clear" w:color="auto" w:fill="FFFFFF"/>
        <w:spacing w:before="0" w:beforeAutospacing="0" w:after="0" w:afterAutospacing="0" w:line="500" w:lineRule="exact"/>
        <w:ind w:firstLine="600"/>
        <w:rPr>
          <w:rFonts w:cs="Calibri"/>
          <w:color w:val="000000"/>
          <w:sz w:val="30"/>
          <w:szCs w:val="30"/>
        </w:rPr>
      </w:pPr>
      <w:r>
        <w:rPr>
          <w:rFonts w:hint="eastAsia" w:ascii="仿宋" w:hAnsi="仿宋" w:eastAsia="仿宋" w:cs="仿宋"/>
          <w:color w:val="000000"/>
          <w:sz w:val="30"/>
          <w:szCs w:val="30"/>
          <w:shd w:val="clear" w:color="auto" w:fill="FFFFFF"/>
        </w:rPr>
        <w:t>7、考生应自备一次性医用口罩，乘坐公共交通工具去往考点的，应全程佩戴口罩，进入考场前务必使用酒精消毒用品进行手部消毒。考试期间除核验信息时须配合摘下口罩以外，应全程佩戴一次性医用口罩，并始终保持1米以上安全距离。</w:t>
      </w:r>
    </w:p>
    <w:p>
      <w:pPr>
        <w:pStyle w:val="3"/>
        <w:shd w:val="clear" w:color="auto" w:fill="FFFFFF"/>
        <w:spacing w:before="0" w:beforeAutospacing="0" w:after="0" w:afterAutospacing="0" w:line="500" w:lineRule="exact"/>
        <w:ind w:firstLine="640"/>
        <w:jc w:val="both"/>
        <w:rPr>
          <w:rFonts w:cs="Calibri"/>
          <w:color w:val="000000"/>
          <w:sz w:val="30"/>
          <w:szCs w:val="30"/>
        </w:rPr>
      </w:pPr>
      <w:r>
        <w:rPr>
          <w:rFonts w:hint="eastAsia" w:ascii="仿宋" w:hAnsi="仿宋" w:eastAsia="仿宋" w:cs="仿宋"/>
          <w:color w:val="000000"/>
          <w:sz w:val="30"/>
          <w:szCs w:val="30"/>
          <w:shd w:val="clear" w:color="auto" w:fill="FFFFFF"/>
        </w:rPr>
        <w:t>8、考生进入考点前须进行体温检测，体温正常方可进入考点。考前请保持良好卫生习惯与作息规律，做好个人防护，减少人员接触，根据气温变化增减衣物以预防感冒。</w:t>
      </w:r>
    </w:p>
    <w:p>
      <w:pPr>
        <w:pStyle w:val="3"/>
        <w:shd w:val="clear" w:color="auto" w:fill="FFFFFF"/>
        <w:spacing w:before="0" w:beforeAutospacing="0" w:after="0" w:afterAutospacing="0" w:line="500" w:lineRule="exact"/>
        <w:ind w:firstLine="600"/>
        <w:rPr>
          <w:rFonts w:cs="Calibri"/>
          <w:color w:val="000000"/>
          <w:sz w:val="30"/>
          <w:szCs w:val="30"/>
        </w:rPr>
      </w:pPr>
      <w:r>
        <w:rPr>
          <w:rFonts w:hint="eastAsia" w:ascii="仿宋" w:hAnsi="仿宋" w:eastAsia="仿宋" w:cs="仿宋"/>
          <w:color w:val="000000"/>
          <w:sz w:val="30"/>
          <w:szCs w:val="30"/>
          <w:shd w:val="clear" w:color="auto" w:fill="FFFFFF"/>
        </w:rPr>
        <w:t>9、考生要做好每日体温测量和健康监测，减少社交活动，不参与聚集、聚餐、聚会等，避免前往人员密集场所。考前如出现发热、乏力、咳嗽、呼吸困难、腹泻等症状请如实报告所在地疾控部门并及时前往定点医院就诊。</w:t>
      </w:r>
    </w:p>
    <w:p>
      <w:pPr>
        <w:pStyle w:val="3"/>
        <w:shd w:val="clear" w:color="auto" w:fill="FFFFFF"/>
        <w:spacing w:before="0" w:beforeAutospacing="0" w:after="0" w:afterAutospacing="0" w:line="500" w:lineRule="exact"/>
        <w:ind w:firstLine="600"/>
        <w:rPr>
          <w:rFonts w:cs="Calibri"/>
          <w:color w:val="000000"/>
          <w:sz w:val="30"/>
          <w:szCs w:val="30"/>
        </w:rPr>
      </w:pPr>
      <w:r>
        <w:rPr>
          <w:rFonts w:hint="eastAsia" w:ascii="仿宋" w:hAnsi="仿宋" w:eastAsia="仿宋" w:cs="仿宋"/>
          <w:color w:val="000000"/>
          <w:sz w:val="30"/>
          <w:szCs w:val="30"/>
          <w:shd w:val="clear" w:color="auto" w:fill="FFFFFF"/>
        </w:rPr>
        <w:t>10、考试期间有身体不适症状的人员要立即向工作人员报告并服从工作人员的管理。考试期间出现身体不适症状，需接受健康评估、转移考试或就医的，考试时间不予补充。</w:t>
      </w:r>
    </w:p>
    <w:p>
      <w:pPr>
        <w:spacing w:line="500" w:lineRule="exact"/>
        <w:ind w:firstLine="600" w:firstLineChars="200"/>
        <w:rPr>
          <w:rFonts w:cs="Calibri"/>
          <w:color w:val="000000"/>
          <w:sz w:val="30"/>
          <w:szCs w:val="30"/>
        </w:rPr>
      </w:pPr>
      <w:r>
        <w:rPr>
          <w:rFonts w:hint="eastAsia" w:ascii="仿宋" w:hAnsi="仿宋" w:eastAsia="仿宋" w:cs="仿宋"/>
          <w:color w:val="000000"/>
          <w:sz w:val="30"/>
          <w:szCs w:val="30"/>
          <w:shd w:val="clear" w:color="auto" w:fill="FFFFFF"/>
        </w:rPr>
        <w:t>11、如考试前出现新的疫情变化，将通过</w:t>
      </w:r>
      <w:r>
        <w:rPr>
          <w:rFonts w:eastAsia="仿宋_GB2312"/>
          <w:color w:val="000000"/>
          <w:sz w:val="30"/>
          <w:szCs w:val="30"/>
          <w:shd w:val="clear" w:color="auto" w:fill="FFFFFF"/>
          <w:lang w:bidi="ar"/>
        </w:rPr>
        <w:t>大观区人民政府网</w:t>
      </w:r>
      <w:r>
        <w:rPr>
          <w:rFonts w:eastAsia="仿宋_GB2312"/>
          <w:color w:val="000000"/>
          <w:sz w:val="30"/>
          <w:szCs w:val="30"/>
        </w:rPr>
        <w:t>（http://www.aqdgq.gov.cn/）</w:t>
      </w:r>
      <w:r>
        <w:rPr>
          <w:rFonts w:hint="eastAsia" w:ascii="仿宋" w:hAnsi="仿宋" w:eastAsia="仿宋" w:cs="仿宋"/>
          <w:color w:val="000000"/>
          <w:sz w:val="30"/>
          <w:szCs w:val="30"/>
          <w:shd w:val="clear" w:color="auto" w:fill="FFFFFF"/>
        </w:rPr>
        <w:t>、</w:t>
      </w:r>
      <w:r>
        <w:rPr>
          <w:rFonts w:eastAsia="仿宋_GB2312"/>
          <w:sz w:val="30"/>
          <w:szCs w:val="30"/>
          <w:shd w:val="clear" w:color="auto" w:fill="FFFFFF"/>
          <w:lang w:bidi="ar"/>
        </w:rPr>
        <w:t>大观区人事考试网（http://aqdgq-ksbm.ahjxjy.com.cn/）</w:t>
      </w:r>
      <w:r>
        <w:rPr>
          <w:rFonts w:hint="eastAsia" w:ascii="仿宋" w:hAnsi="仿宋" w:eastAsia="仿宋" w:cs="仿宋"/>
          <w:color w:val="000000"/>
          <w:sz w:val="30"/>
          <w:szCs w:val="30"/>
          <w:shd w:val="clear" w:color="auto" w:fill="FFFFFF"/>
        </w:rPr>
        <w:t>及相关媒体上发布补充公告，明确疫情防控要求，请广大考生密切关注。</w:t>
      </w:r>
    </w:p>
    <w:p>
      <w:pPr>
        <w:pStyle w:val="3"/>
        <w:shd w:val="clear" w:color="auto" w:fill="FFFFFF"/>
        <w:spacing w:before="0" w:beforeAutospacing="0" w:after="0" w:afterAutospacing="0" w:line="500" w:lineRule="exact"/>
        <w:ind w:firstLine="600"/>
        <w:rPr>
          <w:rFonts w:cs="Calibri"/>
          <w:color w:val="000000"/>
          <w:sz w:val="30"/>
          <w:szCs w:val="30"/>
        </w:rPr>
      </w:pPr>
      <w:r>
        <w:rPr>
          <w:rFonts w:hint="eastAsia" w:ascii="仿宋" w:hAnsi="仿宋" w:eastAsia="仿宋" w:cs="仿宋"/>
          <w:color w:val="000000"/>
          <w:sz w:val="30"/>
          <w:szCs w:val="30"/>
          <w:shd w:val="clear" w:color="auto" w:fill="FFFFFF"/>
        </w:rPr>
        <w:t>12、请自觉遵守相关防疫要求和属地人员管控政策。凡隐瞒或谎报旅居史、接触史、健康状况等疫情防控重点信息，不配合工作人员进行防疫检测、询问等造成不良后果的，终止其考试并将依法追究法律责任。</w:t>
      </w:r>
    </w:p>
    <w:p>
      <w:pPr>
        <w:pStyle w:val="3"/>
        <w:shd w:val="clear" w:color="auto" w:fill="FFFFFF"/>
        <w:spacing w:before="0" w:beforeAutospacing="0" w:after="0" w:afterAutospacing="0" w:line="500" w:lineRule="exact"/>
        <w:ind w:firstLine="600"/>
        <w:rPr>
          <w:rFonts w:cs="Calibri"/>
          <w:color w:val="000000"/>
          <w:sz w:val="30"/>
          <w:szCs w:val="30"/>
        </w:rPr>
      </w:pPr>
      <w:r>
        <w:rPr>
          <w:rFonts w:hint="eastAsia" w:ascii="仿宋" w:hAnsi="仿宋" w:eastAsia="仿宋" w:cs="仿宋"/>
          <w:color w:val="000000"/>
          <w:sz w:val="30"/>
          <w:szCs w:val="30"/>
          <w:shd w:val="clear" w:color="auto" w:fill="FFFFFF"/>
        </w:rPr>
        <w:t>13、考生打印准考证前应仔细阅读本告知暨承诺书，下载打印准考证即视为认同并签署本承诺书。</w:t>
      </w:r>
    </w:p>
    <w:p>
      <w:pPr>
        <w:pStyle w:val="3"/>
        <w:shd w:val="clear" w:color="auto" w:fill="FFFFFF"/>
        <w:spacing w:before="0" w:beforeAutospacing="0" w:after="0" w:afterAutospacing="0" w:line="500" w:lineRule="exact"/>
        <w:ind w:firstLine="600" w:firstLineChars="200"/>
        <w:jc w:val="both"/>
        <w:rPr>
          <w:rFonts w:cs="Calibri"/>
          <w:color w:val="000000"/>
          <w:sz w:val="30"/>
          <w:szCs w:val="30"/>
        </w:rPr>
      </w:pPr>
      <w:r>
        <w:rPr>
          <w:rFonts w:hint="eastAsia" w:ascii="仿宋" w:hAnsi="仿宋" w:eastAsia="仿宋" w:cs="仿宋"/>
          <w:color w:val="000000"/>
          <w:sz w:val="30"/>
          <w:szCs w:val="30"/>
          <w:shd w:val="clear" w:color="auto" w:fill="FFFFFF"/>
        </w:rPr>
        <w:t>如有疑问，请咨询0556-5502674、0556-5565831。</w:t>
      </w:r>
    </w:p>
    <w:p>
      <w:pPr>
        <w:spacing w:line="500" w:lineRule="exact"/>
        <w:rPr>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jg5OGM0M2IxYWU4NWE1Mzk5ZGU4N2MzOGJhM2YifQ=="/>
  </w:docVars>
  <w:rsids>
    <w:rsidRoot w:val="12175D8E"/>
    <w:rsid w:val="04497378"/>
    <w:rsid w:val="12175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1090</Words>
  <Characters>1184</Characters>
  <Lines>0</Lines>
  <Paragraphs>0</Paragraphs>
  <TotalTime>0</TotalTime>
  <ScaleCrop>false</ScaleCrop>
  <LinksUpToDate>false</LinksUpToDate>
  <CharactersWithSpaces>1184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2022-10-09T07:01:00Z</dcterms:created>
  <dc:creator>admin</dc:creator>
  <cp:lastModifiedBy>admin</cp:lastModifiedBy>
  <dcterms:modified xsi:type="dcterms:W3CDTF">2022-10-09T07:02:10Z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BA3B8B54EAC74B4FA66E3AABA80F6D94</vt:lpwstr>
  </property>
</Properties>
</file>