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after="0" w:line="560" w:lineRule="exact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</w:p>
    <w:p>
      <w:pPr>
        <w:spacing w:after="0" w:line="560" w:lineRule="exact"/>
        <w:jc w:val="center"/>
        <w:rPr>
          <w:rFonts w:asciiTheme="minorEastAsia" w:hAnsiTheme="minorEastAsia" w:eastAsiaTheme="minorEastAsia"/>
          <w:sz w:val="44"/>
          <w:szCs w:val="32"/>
        </w:rPr>
      </w:pPr>
      <w:r>
        <w:rPr>
          <w:rFonts w:hint="eastAsia" w:asciiTheme="minorEastAsia" w:hAnsiTheme="minorEastAsia" w:eastAsiaTheme="minorEastAsia"/>
          <w:sz w:val="44"/>
          <w:szCs w:val="32"/>
        </w:rPr>
        <w:t>同意报考证明</w:t>
      </w:r>
    </w:p>
    <w:bookmarkEnd w:id="0"/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兹有我单位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，性别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日出生，身份证号码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。现同意该同志参加2020年度安徽省宿州市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宿城第一初级中学</w:t>
      </w:r>
      <w:r>
        <w:rPr>
          <w:rFonts w:hint="eastAsia" w:ascii="仿宋" w:hAnsi="仿宋" w:eastAsia="仿宋" w:cstheme="minorBidi"/>
          <w:b w:val="0"/>
          <w:kern w:val="0"/>
          <w:sz w:val="32"/>
          <w:szCs w:val="32"/>
          <w:lang w:val="en-US" w:eastAsia="zh-CN" w:bidi="ar-SA"/>
        </w:rPr>
        <w:t>新任教师公开招</w:t>
      </w:r>
      <w:r>
        <w:rPr>
          <w:rFonts w:hint="eastAsia" w:ascii="仿宋" w:hAnsi="仿宋" w:eastAsia="仿宋" w:cstheme="minorBidi"/>
          <w:b w:val="0"/>
          <w:bCs w:val="0"/>
          <w:kern w:val="0"/>
          <w:sz w:val="32"/>
          <w:szCs w:val="32"/>
          <w:lang w:val="en-US" w:eastAsia="zh-CN" w:bidi="ar-SA"/>
        </w:rPr>
        <w:t>聘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考试。如果被录取，将配合有关单位办理其档案移交手续。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           主管部门盖章</w:t>
      </w:r>
    </w:p>
    <w:p>
      <w:pPr>
        <w:spacing w:after="0" w:line="56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年   月  日</w:t>
      </w:r>
    </w:p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7600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2022B"/>
    <w:rsid w:val="00087511"/>
    <w:rsid w:val="00103C53"/>
    <w:rsid w:val="00143636"/>
    <w:rsid w:val="00143A25"/>
    <w:rsid w:val="00160CDF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D37D8"/>
    <w:rsid w:val="003E7A66"/>
    <w:rsid w:val="00426133"/>
    <w:rsid w:val="004358AB"/>
    <w:rsid w:val="00441275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66974"/>
    <w:rsid w:val="005B42A1"/>
    <w:rsid w:val="005C4C6C"/>
    <w:rsid w:val="005C79D4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D6EBF"/>
    <w:rsid w:val="00861E4D"/>
    <w:rsid w:val="0087399C"/>
    <w:rsid w:val="008876E6"/>
    <w:rsid w:val="008B7726"/>
    <w:rsid w:val="008E271D"/>
    <w:rsid w:val="008E5B14"/>
    <w:rsid w:val="008F408A"/>
    <w:rsid w:val="0090636C"/>
    <w:rsid w:val="00917948"/>
    <w:rsid w:val="0096435A"/>
    <w:rsid w:val="0099095C"/>
    <w:rsid w:val="009E5EE6"/>
    <w:rsid w:val="00A4061D"/>
    <w:rsid w:val="00A60C78"/>
    <w:rsid w:val="00A6630F"/>
    <w:rsid w:val="00B11E97"/>
    <w:rsid w:val="00B67E54"/>
    <w:rsid w:val="00B67E79"/>
    <w:rsid w:val="00B75AFC"/>
    <w:rsid w:val="00B7654D"/>
    <w:rsid w:val="00BC015E"/>
    <w:rsid w:val="00BF77A5"/>
    <w:rsid w:val="00C254B8"/>
    <w:rsid w:val="00C37982"/>
    <w:rsid w:val="00C7484D"/>
    <w:rsid w:val="00CB6A0B"/>
    <w:rsid w:val="00CE0555"/>
    <w:rsid w:val="00CF2021"/>
    <w:rsid w:val="00D03D06"/>
    <w:rsid w:val="00D31D50"/>
    <w:rsid w:val="00D60273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D360A"/>
    <w:rsid w:val="00FD0470"/>
    <w:rsid w:val="00FE2057"/>
    <w:rsid w:val="00FF0350"/>
    <w:rsid w:val="16404082"/>
    <w:rsid w:val="2BFB7EA3"/>
    <w:rsid w:val="43057905"/>
    <w:rsid w:val="5A6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159</TotalTime>
  <ScaleCrop>false</ScaleCrop>
  <LinksUpToDate>false</LinksUpToDate>
  <CharactersWithSpaces>194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2020-08-25T07:11:00Z</cp:lastPrinted>
  <dcterms:modified xsi:type="dcterms:W3CDTF">2020-08-27T09:47:48Z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