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24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阜南县2019年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秋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季教师资格认定</w:t>
      </w:r>
    </w:p>
    <w:p>
      <w:pPr>
        <w:spacing w:line="240" w:lineRule="auto"/>
        <w:ind w:firstLine="2650" w:firstLineChars="600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备用相片粘贴表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650" w:firstLineChars="600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tbl>
      <w:tblPr>
        <w:tblStyle w:val="2"/>
        <w:tblW w:w="7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2" w:type="dxa"/>
          </w:tcPr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  <w:tbl>
            <w:tblPr>
              <w:tblStyle w:val="2"/>
              <w:tblpPr w:leftFromText="180" w:rightFromText="180" w:vertAnchor="text" w:horzAnchor="page" w:tblpX="1807" w:tblpY="266"/>
              <w:tblOverlap w:val="never"/>
              <w:tblW w:w="42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2"/>
              <w:gridCol w:w="21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2132" w:type="dxa"/>
                  <w:vAlign w:val="center"/>
                </w:tcPr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粘胶水处</w:t>
                  </w:r>
                </w:p>
              </w:tc>
              <w:tc>
                <w:tcPr>
                  <w:tcW w:w="2121" w:type="dxa"/>
                  <w:vAlign w:val="center"/>
                </w:tcPr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粘胶水处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4" w:hRule="atLeast"/>
              </w:trPr>
              <w:tc>
                <w:tcPr>
                  <w:tcW w:w="2132" w:type="dxa"/>
                </w:tcPr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相</w:t>
                  </w:r>
                </w:p>
                <w:p>
                  <w:pPr>
                    <w:spacing w:line="340" w:lineRule="atLeas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      </w:t>
                  </w:r>
                </w:p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片</w:t>
                  </w:r>
                </w:p>
                <w:p>
                  <w:pPr>
                    <w:spacing w:line="340" w:lineRule="atLeas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      </w:t>
                  </w:r>
                </w:p>
              </w:tc>
              <w:tc>
                <w:tcPr>
                  <w:tcW w:w="2121" w:type="dxa"/>
                </w:tcPr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相</w:t>
                  </w:r>
                </w:p>
                <w:p>
                  <w:pPr>
                    <w:spacing w:line="340" w:lineRule="atLeas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      </w:t>
                  </w:r>
                </w:p>
                <w:p>
                  <w:pPr>
                    <w:spacing w:line="340" w:lineRule="atLeast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片</w:t>
                  </w:r>
                </w:p>
                <w:p>
                  <w:pPr>
                    <w:spacing w:line="340" w:lineRule="atLeas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      </w:t>
                  </w:r>
                </w:p>
              </w:tc>
            </w:tr>
          </w:tbl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</w:t>
            </w:r>
          </w:p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ind w:firstLine="1800" w:firstLineChars="600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报   名   号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</w:t>
            </w:r>
          </w:p>
          <w:p>
            <w:pPr>
              <w:spacing w:line="340" w:lineRule="atLeast"/>
              <w:ind w:firstLine="1800" w:firstLineChars="6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40" w:lineRule="atLeast"/>
              <w:ind w:firstLine="1800" w:firstLineChars="600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        名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</w:t>
            </w:r>
          </w:p>
          <w:p>
            <w:pPr>
              <w:spacing w:line="340" w:lineRule="atLeast"/>
              <w:ind w:firstLine="1800" w:firstLineChars="6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40" w:lineRule="atLeast"/>
              <w:ind w:firstLine="1800" w:firstLineChars="600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申请资格种类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</w:t>
            </w:r>
          </w:p>
          <w:p>
            <w:pPr>
              <w:spacing w:line="340" w:lineRule="atLeast"/>
              <w:ind w:firstLine="1800" w:firstLineChars="6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40" w:lineRule="atLeast"/>
              <w:ind w:firstLine="1800" w:firstLineChars="600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 份 证号码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</w:t>
            </w:r>
          </w:p>
          <w:p>
            <w:pPr>
              <w:spacing w:line="340" w:lineRule="atLeast"/>
              <w:rPr>
                <w:rFonts w:ascii="宋体" w:hAnsi="宋体"/>
                <w:sz w:val="30"/>
                <w:szCs w:val="30"/>
                <w:u w:val="single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  <w:p>
            <w:pPr>
              <w:spacing w:line="340" w:lineRule="atLeas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4A75"/>
    <w:rsid w:val="708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2019-09-26T10:06:00Z</dcterms:created>
  <dc:creator>江山如此多娇</dc:creator>
  <cp:lastModifiedBy>江山如此多娇</cp:lastModifiedBy>
  <dcterms:modified xsi:type="dcterms:W3CDTF">2019-09-26T10:08:42Z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